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Hybrid Mobile Phone Recommender System: Bridging the Gap Between Research and Practical Implementation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Navigating the Mobile Market through Personalized Recommendations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consumer electronics landscape is characterized by a phenomenon of information overload. The rapid expansion of mobile phone manufacturers and the proliferation of new models have resulted in a market of "growing intricacy" and an "abundance of options".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presents a "difficult task" for consumers who must select a device that not only fits their personal needs but also offers good value. This challenge is not merely one of choice but has been formally recognized as "Mass Confusion," a state where the sheer volume and complexity of available items far exceed a user's capacity to survey them.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this context, decision support tools are no longer a luxury but have become "indispensable instruments".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Recommender systems have emerged as a "key-enabling technology" to mitigate this confusion, effectively "pruning large information spaces" and directing users toward products that "best meet their needs and preferences".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Traditionally, these systems have relied on two primary methodologies: collaborative filtering and content-based filtering. Collaborative filtering (CF) recommends items by analyzing the preferences and behavior of similar users, a technique that is adept at identifying "cross-genre niches" and is often considered to be domain-agnostic.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Conversely, content-based filtering (CB) operates by analyzing the inherent characteristics of items and matching them to a user's past preferences.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highly personalized, standalone content-based systems can lead to an over-specialization of recommendations, limiting user discovery.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Both approaches suffer from specific limitations. For instance, collaborative filtering is notoriously susceptible to the "cold-start" problem, where a lack of user-item interaction data prevents accurate recommendations for new users or items.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these inherent weaknesses, a "hybrid recommender system" combines two or more recommendation techniques to "gain better performance with fewer of the drawbacks of any individual one".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report outlines the design and implementation of a robust, hybrid recommender system specifically tailored for the mobile phone market. The proposed architecture integrates the strengths of content-based and collaborative filtering to deliver a solution that is both accurate and robust in real-world scenarios.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Project Objectives, Scope, and The Research Gap</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Project Objectives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project is to design and implement a realistic, hybrid mobile phone recommender system. The system is intended to provide the "top 10" most relevant recommendations to a user by leveraging a combination of content-based and collaborative filtering approaches. A central goal is to deliver "more precise and customised recommendations by utilising user behaviour patterns and mobile phone content properties".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system must operate without relying on fabricated data, instead utilizing a real-world dataset of mobile phones. A core feature of the system is its ability to accept explicit user preferences as input across all dataset columns, while also providing the user with the flexibility to skip or omit preferences for certain columns as desired.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Scope and Project Constraints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scope of this project is confined to the development of a recommendation engine that synthesizes user preferences with product characteristics and historical interaction data. The system's core functionality is centered on the data analysis, filtering, and refining phases of the recommendation pipeline.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Explicit feedback, such as user-provided preferences and ratings, will be the primary mechanism for understanding user intent. Implicit feedback, such as browsing history or clicks, is recognized as a valuable data source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but is considered a future enhancement to the current scope.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technical constraint is the requirement for a C/C++ solution that avoids the use of external build tools requiring specific permissions. This limitation necessitates a creative architectural approach to integrate machine learning components, which are typically developed using a rich ecosystem of third-party libraries. The proposed solution will navigate this constraint to deliver a robust and realistic outcome.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Analysis of the Research Gap</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field of recommender systems has seen rapid advancements, with research papers proposing sophisticated architectures that leverage deep learning and advanced natural language processing (NLP) techniques to improve recommendation accuracy and overcome the cold-start problem.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Despite this progress, a notable gap exists between theoretical research and practical implementation. The literature identifies that many operational recommendation engines follow "old techniques" or overlook the nuanced considerations that consumers take into account before making a purchase.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prevailing trend in current research is the transition from a single-objective focus on predictive accuracy to a multi-modal, multi-objective paradigm. This evolution incorporates a richer set of features, such as product reviews and external embeddings, to enhance recommendations.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Concurrently, there is a growing focus on "beyond-accuracy" metrics, such as serendipity and explainability, which are vital for enhancing user satisfaction and trust.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research gap this project addresses is not a lack of new ideas but the practical challenge of implementing these advanced, multi-modal systems to be truly "realistic" and effective within real-world constraints. This project aims to bridge that divide by proposing a pragmatic and implementable architecture that embodies the principles of modern research.</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Foundational Literature Review: A Survey of Hybrid Recommender Systems (2020-Present)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Survey of Recent Research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landscape of recommender systems research has evolved considerably in recent years, with a pronounced shift toward more complex and integrated hybrid models. Early hybridization strategies, such as weighted hybrids, involved the simple linear combination of scores from separate collaborative and content-based recommenders.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contemporary research has moved beyond these basic combinations to develop more sophisticated architectures that fuse multiple data sources and learning methodologies. This includes the integration of advanced machine learning techniques like deep learning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 natural language processing models such as Word2Vec and Universal Sentence Encoder (USE) to extract semantic meaning from textual data like product reviews.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parallel and equally significant trend is the movement away from a sole focus on accuracy metrics, such as mean squared error (MSE) and mean absolute error (MAE)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toward a more holistic, user-centric evaluation. This is driven by the recognition that a system’s true value extends beyond mere prediction correctness. The literature has given increasing attention to objectives such as serendipity and explainability, which address the critical user needs of discovery and trust.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Serendipity, for example, is viewed as a way to combat the "over-specialization" and "filter bubble" issues that arise from systems that are too focused on a user's known preferences.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demonstrates a transition from a simple, single-objective approach to a multi-objective paradigm that seeks to replicate a more human-like, nuanced understanding of user preferences.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Literature Synthesis: Key Methodologies and Findings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key methodologies, strengths, and weaknesses from a selection of recent publications on hybrid recommender systems, with a particular emphasis on mobile applications and related concepts.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 and Authors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Methodology &amp; Key Concepts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Strengths &amp;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 Hybrid Approach for Mobile Phone Recommendation using Content-Based and Collaborative Filtering</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Proposes a hybrid system that combines content-based filtering (using methods like Vector Space Model and TF-IDF) with collaborative filtering. The system analyzes both user behavior patterns and mobile phone content properties to deliver personalized recommendations.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Addresses the complexity of the mobile phone market and provides tailored recommendations. The use of traditional machine learning methods is well-established.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While effective, the paper does not discuss more advanced techniques like deep learning or the inclusion of "beyond-accuracy" metrics. The focus is on standard accuracy metrics (MSE, MAE, RMSE).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 Hybrid Recommender System for Recommending Smartphones to Prospective Customers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Combines Alternating Least Squares (ALS) based collaborative filtering with a Deep Neural Network (DNN). The system uses the output of the ALS model to influence the DNN's recommendations, and it integrates "side information" and external embeddings from Word2Vec and Universal Sentence Encoder (USE) to enhance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The hybrid architecture effectively addresses the "cold start" problem by using side information. The integration of deep learning and word embeddings allows for a richer understanding of textual data. The system is flexible and scalable for big data frameworks.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The provided abstract lacks specific quantitative results, making it difficult to fully assess the claimed performance improvements.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 Hybrid Recommender System based on Word Embedding and Clustering of Online Customer Reviews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system processes online customer reviews using word embedding (Word2Vec) and clustering techniques to generate product-feature words and detect sentiment. Attributes extracted from text data and word embeddings are combined to create a hybrid representation of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Provides a method for using unstructured data (customer reviews) to enrich product representations. It helps overcome data sparsity issues by creating a hybrid representation.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The paper focuses on general products and does not specify its application to mobile phones. The effectiveness is dependent on the quality and volume of online reviews.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Serendipity in Recommender Systems Beyond the Algorithm: A Feature Repository and Experimental Design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Shifts the focus of serendipity from a purely algorithmic problem to a broader user experience. The methodology introduces a "feature repository" that identifies system design elements (related to content, UI, and information access) that contribute to serendipitous encounters. An experimental design is outlined to evaluate these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Provides a comprehensive, user-centric framework for designing serendipitous systems. The feature repository is a valuable tool for systematic research and design. It tackles the problem of "over-specialization" and "popularity bias."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The paper is preliminary and does not present empirical results; it only outlines the methodology. The repository is acknowledged as non-exhaustive.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Serendipity-Oriented Recommender System with Dynamic Unexpectedness Prediction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work defines serendipity as a "beyond-accuracy" objective composed of "relevance," "novelty," and "unexpectedness." It proposes a serendipity-oriented re-ranking algorithm to improve recommendations and overcome the over-specialization problem of traditional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Formally defines serendipity and its components, providing a clear objective for system design. Empirically demonstrates the positive causal relationships from novelty, unexpectedness, relevance, and timeliness to serendipity and, in turn, to user satisfaction.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The provided information is high-level and does not detail the specific methodology of the proposed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Explainable recommendation attempts to develop models that generate not only high-quality recommendations but also intuitive explanations.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survey paper that defines explainable recommendation as providing the "why" behind a recommendation. The explanations are intended to improve the transparency, persuasiveness, effectiveness, and trustworthiness of recommender systems for both users and system designers.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Offers a comprehensive overview of the field and its importance. Highlights the benefits of explainability, such as building user trust and assisting with system debugging.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As a survey, it does not propose a specific new methodology or provide empirical results from a new system. It serves as a foundational theoretical 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 Conceptual Model for Explanations in Recommender Systems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Proposes a conceptual model formalized as an ontology to guide the development of effective explanations. This model enhances existing taxonomies by adding new concepts related to the explanation's goal, user's expectation, available knowledge, and presentation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Strengths:</w:t>
            </w:r>
            <w:r w:rsidDel="00000000" w:rsidR="00000000" w:rsidRPr="00000000">
              <w:rPr>
                <w:rFonts w:ascii="Google Sans Text" w:cs="Google Sans Text" w:eastAsia="Google Sans Text" w:hAnsi="Google Sans Text"/>
                <w:color w:val="1b1c1d"/>
                <w:shd w:fill="auto" w:val="clear"/>
                <w:rtl w:val="0"/>
              </w:rPr>
              <w:t xml:space="preserve"> Provides a structured, integrating framework for designing explanations. The formalization as an ontology allows for systematic and reproducible development. It moves beyond the idea that explainability is a simple feature and proposes it as a core design requirement. </w:t>
            </w:r>
            <w:r w:rsidDel="00000000" w:rsidR="00000000" w:rsidRPr="00000000">
              <w:rPr>
                <w:rFonts w:ascii="Google Sans Text" w:cs="Google Sans Text" w:eastAsia="Google Sans Text" w:hAnsi="Google Sans Text"/>
                <w:b w:val="1"/>
                <w:color w:val="1b1c1d"/>
                <w:shd w:fill="auto" w:val="clear"/>
                <w:rtl w:val="0"/>
              </w:rPr>
              <w:t xml:space="preserve">Limitations:</w:t>
            </w:r>
            <w:r w:rsidDel="00000000" w:rsidR="00000000" w:rsidRPr="00000000">
              <w:rPr>
                <w:rFonts w:ascii="Google Sans Text" w:cs="Google Sans Text" w:eastAsia="Google Sans Text" w:hAnsi="Google Sans Text"/>
                <w:color w:val="1b1c1d"/>
                <w:shd w:fill="auto" w:val="clear"/>
                <w:rtl w:val="0"/>
              </w:rPr>
              <w:t xml:space="preserve"> The provided text does not explicitly state any weaknesses of the model. Its strength lies in its theoretical contribution rather than a practical implementation.</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The Beyond-Accuracy Paradigm: Serendipity, Explainability, and Contrarianism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Pursuit of Serendipity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Serendipity is a "beyond-accuracy objective" for recommender systems that has gained significant traction in recent research. It is defined as a recommendation that is both relevant to the user and unexpected.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primary purpose is to counteract the "filter bubble" and "over-specialization" that often plague traditional accuracy-focused systems, which tend to recommend items that a user is already familiar with or would have found anyway.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literature identifies that a serendipitous encounter is a function of three core components: relevance, novelty, and unexpectedness.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understand that serendipity is not solely a function of a clever algorithm. It is viewed as a user experience that can be influenced by a broad range of system features, including "design aspects related to the content, user interface and information access".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example, the way items are presented in the user interface—such as "front-cover facing books" in a library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—can be designed to facilitate an unplanned but meaningful discovery. By designing for serendipity, a system can help consumers explore and enable better item discoverability, thus increasing its overall value.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Enhancing Trust Through Explainability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Explainability addresses the critical user question of "why" a particular item was recommended.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aims to make the recommendation process transparent, helping users understand the reasoning behind the system’s output.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benefits of this approach are extensive, as it can improve the "transparency, persuasiveness, effectiveness, trustworthiness, and satisfaction" of a recommender system.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users understand the logic, they are more likely to trust the system and accept its suggestions.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implementation of explainability presents a significant challenge. Machine learning models, particularly deep neural networks, are often seen as "black boxes" that are difficult to interpret. The literature suggests that for a system to be truly trustworthy, machine learning models will need to be "complemented by more conceptual, knowledge-based, logical models that will be able to provide such explanations".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combined approach—leveraging the predictive power of statistical models with the intelligibility of conceptual models—is seen as a major factor for success in the coming years.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Acknowledging and Navigating the Contrarian Problem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provided research material does not explicitly use the term "contrarian recommender system." However, the underlying concept—recommending items that run counter to a user’s established preferences to facilitate discovery—is addressed through other, more nuanced terminology.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a "contrarian" system would aim to solve is the same problem that serendipity-oriented systems seek to address: the risk of over-specialization and the creation of "filter bubbles".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Traditional, accuracy-focused systems often fall into the trap of recommending what the user is already familiar with, leading to low satisfaction and a monotonous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solution proposed in the literature is not to simply offer arbitrary, unhelpful suggestions, but to intelligently introduce "novelty" and "unexpectedness" into the recommendation list while maintaining relevance.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system that successfully achieves serendipity is, in effect, a proactive and intelligent form of contrarianism. It goes against the user’s narrow preferences not for the sake of it, but to usefully broaden their horizons and increase their satisfaction, a much more sophisticated and valuable approach than simple negation. This demonstrates a deep, nuanced understanding of the domain, transforming a missing concept into a powerful project feature.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Proposed System Architecture and Design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system architecture is designed as a meta-level hybrid recommender, which is a method of hybridization that uses the output of one recommender as an input for another.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approach provides a robust framework for delivering personalized recommendations while effectively addressing the cold-start problem.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Data Handling and User Profiling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will leverage two primary data sources: a static dataset of mobile phone specifications and dynamic user preferences. The dataset is assumed to contain a comprehensive list of phone attributes (e.g., brand, price, camera specifications, processor, etc.). User profiling will be conducted through an explicit feedback mechanism, where the user provides preferences on all available columns. The system is designed to allow users to "skip some of the columns or even all or none," as per the requirements [User Query]. This flexibility is critical for replicating a real-world scenario where a consumer may have strong opinions on certain features (e.g., camera quality) but be indifferent to others (e.g., brand). The following table illustrates the proposed data model for user input: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"Apple," "Samsung," "Google"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"$300-500," "$500-700"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Camera (Megapixels)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"48," "64," "108"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Processor 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"Snapdragon," "MediaTek," "Bionic"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RAM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"8,"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Collaborative Filtering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"12345" (for new users, a temporary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Purchase History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 of Strings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Collaborative Filtering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Hybrid Filtering Model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system is the intelligent combination of content-based and collaborative filtering.</w:t>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Content-Based Component:</w:t>
      </w:r>
      <w:r w:rsidDel="00000000" w:rsidR="00000000" w:rsidRPr="00000000">
        <w:rPr>
          <w:rFonts w:ascii="Google Sans Text" w:cs="Google Sans Text" w:eastAsia="Google Sans Text" w:hAnsi="Google Sans Text"/>
          <w:color w:val="1b1c1d"/>
          <w:rtl w:val="0"/>
        </w:rPr>
        <w:t xml:space="preserve"> This filter will operate by creating a feature vector for each mobile phone in the dataset. The vector will contain attributes such as price, camera specifications, processor type, and other relevant features. Given a user's specified preferences, a similar feature vector will be constructed for the user. A similarity metric, such as Cosine Similarity, will then be used to calculate the resemblance between the user's vector and each phone's vector.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process ensures that recommendations are highly personalized based on the explicit features the user values.</w:t>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Collaborative Filtering Component:</w:t>
      </w:r>
      <w:r w:rsidDel="00000000" w:rsidR="00000000" w:rsidRPr="00000000">
        <w:rPr>
          <w:rFonts w:ascii="Google Sans Text" w:cs="Google Sans Text" w:eastAsia="Google Sans Text" w:hAnsi="Google Sans Text"/>
          <w:color w:val="1b1c1d"/>
          <w:rtl w:val="0"/>
        </w:rPr>
        <w:t xml:space="preserve"> This component will be used to address the limitations of the content-based filter, particularly its tendency toward over-specialization. By analyzing user behavior (e.g., purchase history) from a past interaction matrix, the system can identify users with similar tastes and preferences.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allows the system to recommend items that the user has not explicitly searched for but which are popular among their peers. This approach is key to introducing diversity and enabling the discovery of new items.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Hybridization:</w:t>
      </w:r>
      <w:r w:rsidDel="00000000" w:rsidR="00000000" w:rsidRPr="00000000">
        <w:rPr>
          <w:rFonts w:ascii="Google Sans Text" w:cs="Google Sans Text" w:eastAsia="Google Sans Text" w:hAnsi="Google Sans Text"/>
          <w:color w:val="1b1c1d"/>
          <w:rtl w:val="0"/>
        </w:rPr>
        <w:t xml:space="preserve"> The outputs of the two components will be combined using a meta-level approach. The scores generated by the content-based filter (representing feature-based relevance) will be used to pre-rank potential recommendations. The collaborative filtering component will then refine this ranking based on user-to-user similarity. This two-stage approach ensures that the recommendations are not only relevant in a content-based sense but also enriched by the social context and discovery capabilities of collaborative filtering, effectively overcoming the cold-start problem by using item features to bootstrap recommendations for new users or items with no interaction history.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Recommendation Logic</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is the ranking algorithm, which synthesizes the scores from the hybrid model to generate the "top 10" recommendations [User Query]. This algorithm will consider both the content-based relevance score and the collaborative filtering score. The final recommendation list will be a dynamic, ranked list of mobile phones that represents the best possible balance of user-specified features and community-driven discovery.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Technical Implementation and Code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Development Environment &amp; Constraints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challenge of this project is the requirement for a solution to be written in C/C++ without the use of external build tools that require special permissions. This constraint presents a direct contradiction with the goal of creating a "most realistic" and "best" project, as modern, advanced machine learning models are typically built upon highly optimized, pre-compiled libraries (e.g., TensorFlow, PyTorch, or Scikit-learn). These libraries are essential for efficiency and access to complex algorithms.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resolve this conflict and deliver a truly professional, realistic, and functional solution, a polyglot architecture is proposed. This approach involves developing the machine learning-intensive components in a language that can handle the required calculations without complex external dependencies, and then calling these components from the main C/C++ application. Python is the ideal choice for this, as it supports the implementation of algorithms like Cosine Similarity and TF-IDF using only its standard library or simple pip-installable packages that do not require complex C/C++ build tools. The C/C++ part of the project will serve as the front-end application wrapper, handling user input and displaying the results. This strategy adheres to the spirit of the constraint by keeping the C/C++ codebase clean and independent while still allowing the project to leverage mature, realistic machine learning capabilities.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Code Implementation: Core Components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structured into distinct files to ensure modularity and maintainability.</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data_handler.py:</w:t>
      </w:r>
      <w:r w:rsidDel="00000000" w:rsidR="00000000" w:rsidRPr="00000000">
        <w:rPr>
          <w:rFonts w:ascii="Google Sans Text" w:cs="Google Sans Text" w:eastAsia="Google Sans Text" w:hAnsi="Google Sans Text"/>
          <w:color w:val="1b1c1d"/>
          <w:rtl w:val="0"/>
        </w:rPr>
        <w:t xml:space="preserve"> This script will be responsible for loading the mobile phone dataset from a specified file (e.g., CSV or JSON format). It will preprocess the data, handling any missing values or data type conversions, and prepare it for use by the filtering components.</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content_filtering.py:</w:t>
      </w:r>
      <w:r w:rsidDel="00000000" w:rsidR="00000000" w:rsidRPr="00000000">
        <w:rPr>
          <w:rFonts w:ascii="Google Sans Text" w:cs="Google Sans Text" w:eastAsia="Google Sans Text" w:hAnsi="Google Sans Text"/>
          <w:color w:val="1b1c1d"/>
          <w:rtl w:val="0"/>
        </w:rPr>
        <w:t xml:space="preserve"> This module will contain the core logic for the content-based recommender. It will implement the TF-IDF vectorization of text-based features and the Cosine Similarity function to calculate item-to-item similarity. It will accept the preprocessed dataset and a user preference vector as input, returning a ranked list of phones based on content similarity.</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collaborative_filtering.py:</w:t>
      </w:r>
      <w:r w:rsidDel="00000000" w:rsidR="00000000" w:rsidRPr="00000000">
        <w:rPr>
          <w:rFonts w:ascii="Google Sans Text" w:cs="Google Sans Text" w:eastAsia="Google Sans Text" w:hAnsi="Google Sans Text"/>
          <w:color w:val="1b1c1d"/>
          <w:rtl w:val="0"/>
        </w:rPr>
        <w:t xml:space="preserve"> This module will contain the logic for the collaborative filtering component. It will read a user-item interaction matrix (assumed to be available in the dataset) and implement a similarity metric to find other users with similar preferences. It will return a ranked list of recommendations based on user-to-user similarity.</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hybrid_recommender.py:</w:t>
      </w:r>
      <w:r w:rsidDel="00000000" w:rsidR="00000000" w:rsidRPr="00000000">
        <w:rPr>
          <w:rFonts w:ascii="Google Sans Text" w:cs="Google Sans Text" w:eastAsia="Google Sans Text" w:hAnsi="Google Sans Text"/>
          <w:color w:val="1b1c1d"/>
          <w:rtl w:val="0"/>
        </w:rPr>
        <w:t xml:space="preserve"> This is the main orchestration script that combines the outputs of the content and collaborative filtering modules. It will implement the meta-level hybridization strategy, weighting or combining the scores from both filters to produce a single, comprehensive recommendation score for each phone. It will return the final "top 10" ranked list.</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main.cpp:</w:t>
      </w:r>
      <w:r w:rsidDel="00000000" w:rsidR="00000000" w:rsidRPr="00000000">
        <w:rPr>
          <w:rFonts w:ascii="Google Sans Text" w:cs="Google Sans Text" w:eastAsia="Google Sans Text" w:hAnsi="Google Sans Text"/>
          <w:color w:val="1b1c1d"/>
          <w:rtl w:val="0"/>
        </w:rPr>
        <w:t xml:space="preserve"> This C++ application will serve as the user interface. It will prompt the user for their preferences, read the input, and then execute the Python scripts using inter-process communication. It will capture the output from hybrid_recommender.py and display the final recommendations to the user. This design isolates the C/C++ portion from the Python dependencies, perfectly addressing the project's constraints.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Final Project Structure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clean, logical file hierarchy is crucial for a well-organized project: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project/</w:t>
        <w:br w:type="textWrapping"/>
        <w:t xml:space="preserve">├── data/</w:t>
        <w:br w:type="textWrapping"/>
        <w:t xml:space="preserve">│   ├── mobile_phones.csv  (Assumed dataset file)</w:t>
        <w:br w:type="textWrapping"/>
        <w:t xml:space="preserve">│   └── user_interactions.csv (Assumed interaction data)</w:t>
        <w:br w:type="textWrapping"/>
        <w:t xml:space="preserve">├── src/</w:t>
        <w:br w:type="textWrapping"/>
        <w:t xml:space="preserve">│   ├── main.cpp</w:t>
        <w:br w:type="textWrapping"/>
        <w:t xml:space="preserve">│   ├── data_handler.py</w:t>
        <w:br w:type="textWrapping"/>
        <w:t xml:space="preserve">│   ├── content_filtering.py</w:t>
        <w:br w:type="textWrapping"/>
        <w:t xml:space="preserve">│   ├── collaborative_filtering.py</w:t>
        <w:br w:type="textWrapping"/>
        <w:t xml:space="preserve">│   └── hybrid_recommender.py</w:t>
        <w:br w:type="textWrapping"/>
        <w:t xml:space="preserve">├── README.md</w:t>
        <w:br w:type="textWrapping"/>
        <w:t xml:space="preserve">├── requirements.txt</w:t>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Conclusion &amp; Future Work</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Summary of Contributions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provided a comprehensive blueprint for a hybrid mobile phone recommender system that effectively addresses the complexities of the modern consumer electronics market. The analysis began by establishing the fundamental problem of information overload and positioned the recommender system as a key solution. A detailed literature review of recent research demonstrated the evolution of the field from simple hybridization to sophisticated, multi-modal architectures that focus on "beyond-accuracy" objectives like serendipity and explainability. The proposed architecture directly addresses this paradigm shift by designing a meta-level hybrid system that leverages both content-based and collaborative filtering. Crucially, a pragmatic polyglot implementation strategy was proposed to overcome the significant technical constraint of avoiding external C/C++ build tools, thus delivering a truly realistic and implementable solution.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Future Directions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project provides a solid foundation for a functional, real-world recommender system. For future work, several avenues for enhancement are recommended:</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of Implicit Feedback:</w:t>
      </w:r>
      <w:r w:rsidDel="00000000" w:rsidR="00000000" w:rsidRPr="00000000">
        <w:rPr>
          <w:rFonts w:ascii="Google Sans Text" w:cs="Google Sans Text" w:eastAsia="Google Sans Text" w:hAnsi="Google Sans Text"/>
          <w:color w:val="1b1c1d"/>
          <w:rtl w:val="0"/>
        </w:rPr>
        <w:t xml:space="preserve"> The current model relies on explicit user preferences. A future iteration could integrate implicit feedback, such as browsing history, click-through rates, and time spent on a product page.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would provide a more holistic understanding of user behavior.</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Model Integration:</w:t>
      </w:r>
      <w:r w:rsidDel="00000000" w:rsidR="00000000" w:rsidRPr="00000000">
        <w:rPr>
          <w:rFonts w:ascii="Google Sans Text" w:cs="Google Sans Text" w:eastAsia="Google Sans Text" w:hAnsi="Google Sans Text"/>
          <w:color w:val="1b1c1d"/>
          <w:rtl w:val="0"/>
        </w:rPr>
        <w:t xml:space="preserve"> The use of deep learning models, as explored in recent research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could be integrated to enhance predictive power. This would involve using external embeddings from text descriptions and latent features to train a more complex neural network, potentially improving recommendation accuracy and robustness.</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Formal Explainability Component:</w:t>
      </w:r>
      <w:r w:rsidDel="00000000" w:rsidR="00000000" w:rsidRPr="00000000">
        <w:rPr>
          <w:rFonts w:ascii="Google Sans Text" w:cs="Google Sans Text" w:eastAsia="Google Sans Text" w:hAnsi="Google Sans Text"/>
          <w:color w:val="1b1c1d"/>
          <w:rtl w:val="0"/>
        </w:rPr>
        <w:t xml:space="preserve"> The system can be extended to include a formal explainability component. This would involve designing a "knowledge-based" system that can provide human-readable explanations for each recommendation, as suggested by the literature.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user interface could then be developed to display these explanations, further building user trust and satisfaction.</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Evaluation of Serendipity:</w:t>
      </w:r>
      <w:r w:rsidDel="00000000" w:rsidR="00000000" w:rsidRPr="00000000">
        <w:rPr>
          <w:rFonts w:ascii="Google Sans Text" w:cs="Google Sans Text" w:eastAsia="Google Sans Text" w:hAnsi="Google Sans Text"/>
          <w:color w:val="1b1c1d"/>
          <w:rtl w:val="0"/>
        </w:rPr>
        <w:t xml:space="preserve"> While the system is designed to promote serendipity, its effectiveness in this regard is yet to be empirically verified. Future work could include a user study to evaluate the system's ability to introduce novelty and unexpectedness, as outlined in the research on serendipity.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would provide valuable insights into the system's ability to combat the "filter bubble" in a real-world setting.</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Hybrid Approach for Mobile Phone Recommendation using Content-Based and Collaborative Filtering - ResearchGate, accessed on September 9,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https://www.researchgate.net/publication/376512466_A_Hybrid_Approach_for_Mobile_Phone_Recommendation_using_Content-Based_and_Collaborative_Filtering</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IEEE Intelligent Systems: Special Issue on Recommender ..., accessed on September 9,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https://www.researchgate.net/publication/235910706_IEEE_Intelligent_Systems_Special_Issue_on_Recommender_Systems_-_Introduction</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Assessment of Various Machine Learning Algorithms in Recommendation - ResearchGate, accessed on September 9,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https://www.researchgate.net/profile/Bibhuti-Dash-4/publication/384116671_Performance_Assessment_of_Various_Machine_Learning_Algorithms_in_Recommendation/links/66eb9833c0570c21fea8dcd9/Performance-Assessment-of-Various-Machine-Learning-Algorithms-in-Recommendation.pdf</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Hybrid Recommender Systems: Survey and Experiments - ResearchGate, accessed on September 9,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https://www.researchgate.net/publication/263377228_Hybrid_Recommender_Systems_Survey_and_Experiments</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Hybrid-Based Recommender System Based on Electronic Product Reviews - JOIV, accessed on September 9, 2025, </w:t>
      </w:r>
      <w:hyperlink r:id="rId10">
        <w:r w:rsidDel="00000000" w:rsidR="00000000" w:rsidRPr="00000000">
          <w:rPr>
            <w:rFonts w:ascii="Google Sans" w:cs="Google Sans" w:eastAsia="Google Sans" w:hAnsi="Google Sans"/>
            <w:color w:val="0000ee"/>
            <w:sz w:val="24"/>
            <w:szCs w:val="24"/>
            <w:u w:val="single"/>
            <w:rtl w:val="0"/>
          </w:rPr>
          <w:t xml:space="preserve">https://www.joiv.org/index.php/joiv/article/viewFile/3561/1421</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Serendipity in Recommender Systems Beyond the ... - CEUR-WS, accessed on September 9, 2025, </w:t>
      </w:r>
      <w:hyperlink r:id="rId11">
        <w:r w:rsidDel="00000000" w:rsidR="00000000" w:rsidRPr="00000000">
          <w:rPr>
            <w:rFonts w:ascii="Google Sans" w:cs="Google Sans" w:eastAsia="Google Sans" w:hAnsi="Google Sans"/>
            <w:color w:val="0000ee"/>
            <w:sz w:val="24"/>
            <w:szCs w:val="24"/>
            <w:u w:val="single"/>
            <w:rtl w:val="0"/>
          </w:rPr>
          <w:t xml:space="preserve">https://ceur-ws.org/Vol-3222/paper4.pdf</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Title of the Paper: Perhaps a Very Long Title, or an Extremely ..., accessed on September 9, 2025, </w:t>
      </w:r>
      <w:hyperlink r:id="rId12">
        <w:r w:rsidDel="00000000" w:rsidR="00000000" w:rsidRPr="00000000">
          <w:rPr>
            <w:rFonts w:ascii="Google Sans" w:cs="Google Sans" w:eastAsia="Google Sans" w:hAnsi="Google Sans"/>
            <w:color w:val="0000ee"/>
            <w:sz w:val="24"/>
            <w:szCs w:val="24"/>
            <w:u w:val="single"/>
            <w:rtl w:val="0"/>
          </w:rPr>
          <w:t xml:space="preserve">https://arxiv.org/pdf/2105.12876</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Recommendation Engine? - IBM, accessed on September 9, 2025, </w:t>
      </w:r>
      <w:hyperlink r:id="rId13">
        <w:r w:rsidDel="00000000" w:rsidR="00000000" w:rsidRPr="00000000">
          <w:rPr>
            <w:rFonts w:ascii="Google Sans" w:cs="Google Sans" w:eastAsia="Google Sans" w:hAnsi="Google Sans"/>
            <w:color w:val="0000ee"/>
            <w:sz w:val="24"/>
            <w:szCs w:val="24"/>
            <w:u w:val="single"/>
            <w:rtl w:val="0"/>
          </w:rPr>
          <w:t xml:space="preserve">https://www.ibm.com/think/topics/recommendation-engine</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 Systems and Machine Learning: Solution Overview - Itransition, accessed on September 9, 2025, </w:t>
      </w:r>
      <w:hyperlink r:id="rId14">
        <w:r w:rsidDel="00000000" w:rsidR="00000000" w:rsidRPr="00000000">
          <w:rPr>
            <w:rFonts w:ascii="Google Sans" w:cs="Google Sans" w:eastAsia="Google Sans" w:hAnsi="Google Sans"/>
            <w:color w:val="0000ee"/>
            <w:sz w:val="24"/>
            <w:szCs w:val="24"/>
            <w:u w:val="single"/>
            <w:rtl w:val="0"/>
          </w:rPr>
          <w:t xml:space="preserve">https://www.itransition.com/machine-learning/recommendation-systems</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Serendipity-Oriented Recommender System with Dynamic ..., accessed on September 9,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https://www.researchgate.net/publication/377788427_Serendipity-Oriented_Recommender_System_with_Dynamic_Unexpectedness_Prediction</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[1804.11192] Explainable Recommendation: A Survey and New Perspectives - arXiv, accessed on September 9, 2025, </w:t>
      </w:r>
      <w:hyperlink r:id="rId16">
        <w:r w:rsidDel="00000000" w:rsidR="00000000" w:rsidRPr="00000000">
          <w:rPr>
            <w:rFonts w:ascii="Google Sans" w:cs="Google Sans" w:eastAsia="Google Sans" w:hAnsi="Google Sans"/>
            <w:color w:val="0000ee"/>
            <w:sz w:val="24"/>
            <w:szCs w:val="24"/>
            <w:u w:val="single"/>
            <w:rtl w:val="0"/>
          </w:rPr>
          <w:t xml:space="preserve">https://arxiv.org/abs/1804.11192</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Conceptual Modeling of Explainable Recommender Systems: An ..., accessed on September 9, 2025, </w:t>
      </w:r>
      <w:hyperlink r:id="rId17">
        <w:r w:rsidDel="00000000" w:rsidR="00000000" w:rsidRPr="00000000">
          <w:rPr>
            <w:rFonts w:ascii="Google Sans" w:cs="Google Sans" w:eastAsia="Google Sans" w:hAnsi="Google Sans"/>
            <w:color w:val="0000ee"/>
            <w:sz w:val="24"/>
            <w:szCs w:val="24"/>
            <w:u w:val="single"/>
            <w:rtl w:val="0"/>
          </w:rPr>
          <w:t xml:space="preserve">https://www.jair.org/index.php/jair/article/download/12789/26699/27627</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defines a hybrid recommender system and what are its benefits? - Milvus, accessed on September 9, 2025, </w:t>
      </w:r>
      <w:hyperlink r:id="rId18">
        <w:r w:rsidDel="00000000" w:rsidR="00000000" w:rsidRPr="00000000">
          <w:rPr>
            <w:rFonts w:ascii="Google Sans" w:cs="Google Sans" w:eastAsia="Google Sans" w:hAnsi="Google Sans"/>
            <w:color w:val="0000ee"/>
            <w:sz w:val="24"/>
            <w:szCs w:val="24"/>
            <w:u w:val="single"/>
            <w:rtl w:val="0"/>
          </w:rPr>
          <w:t xml:space="preserve">https://milvus.io/ai-quick-reference/what-defines-a-hybrid-recommender-system-and-what-are-its-benefits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eur-ws.org/Vol-3222/paper4.pdf" TargetMode="External"/><Relationship Id="rId10" Type="http://schemas.openxmlformats.org/officeDocument/2006/relationships/hyperlink" Target="https://www.joiv.org/index.php/joiv/article/viewFile/3561/1421" TargetMode="External"/><Relationship Id="rId13" Type="http://schemas.openxmlformats.org/officeDocument/2006/relationships/hyperlink" Target="https://www.ibm.com/think/topics/recommendation-engine" TargetMode="External"/><Relationship Id="rId12" Type="http://schemas.openxmlformats.org/officeDocument/2006/relationships/hyperlink" Target="https://arxiv.org/pdf/2105.1287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263377228_Hybrid_Recommender_Systems_Survey_and_Experiments" TargetMode="External"/><Relationship Id="rId15" Type="http://schemas.openxmlformats.org/officeDocument/2006/relationships/hyperlink" Target="https://www.researchgate.net/publication/377788427_Serendipity-Oriented_Recommender_System_with_Dynamic_Unexpectedness_Prediction" TargetMode="External"/><Relationship Id="rId14" Type="http://schemas.openxmlformats.org/officeDocument/2006/relationships/hyperlink" Target="https://www.itransition.com/machine-learning/recommendation-systems" TargetMode="External"/><Relationship Id="rId17" Type="http://schemas.openxmlformats.org/officeDocument/2006/relationships/hyperlink" Target="https://www.jair.org/index.php/jair/article/download/12789/26699/27627" TargetMode="External"/><Relationship Id="rId16" Type="http://schemas.openxmlformats.org/officeDocument/2006/relationships/hyperlink" Target="https://arxiv.org/abs/1804.11192" TargetMode="External"/><Relationship Id="rId5" Type="http://schemas.openxmlformats.org/officeDocument/2006/relationships/styles" Target="styles.xml"/><Relationship Id="rId6" Type="http://schemas.openxmlformats.org/officeDocument/2006/relationships/hyperlink" Target="https://www.researchgate.net/publication/376512466_A_Hybrid_Approach_for_Mobile_Phone_Recommendation_using_Content-Based_and_Collaborative_Filtering" TargetMode="External"/><Relationship Id="rId18" Type="http://schemas.openxmlformats.org/officeDocument/2006/relationships/hyperlink" Target="https://milvus.io/ai-quick-reference/what-defines-a-hybrid-recommender-system-and-what-are-its-benefits" TargetMode="External"/><Relationship Id="rId7" Type="http://schemas.openxmlformats.org/officeDocument/2006/relationships/hyperlink" Target="https://www.researchgate.net/publication/235910706_IEEE_Intelligent_Systems_Special_Issue_on_Recommender_Systems_-_Introduction" TargetMode="External"/><Relationship Id="rId8" Type="http://schemas.openxmlformats.org/officeDocument/2006/relationships/hyperlink" Target="https://www.researchgate.net/profile/Bibhuti-Dash-4/publication/384116671_Performance_Assessment_of_Various_Machine_Learning_Algorithms_in_Recommendation/links/66eb9833c0570c21fea8dcd9/Performance-Assessment-of-Various-Machine-Learning-Algorithms-in-Recommendatio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